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E41E6" w14:textId="77777777" w:rsidR="00E80C2F" w:rsidRDefault="00FF0F42">
      <w:pPr>
        <w:pStyle w:val="BodyText"/>
        <w:ind w:left="70"/>
        <w:rPr>
          <w:rFonts w:ascii="Times New Roman"/>
          <w:sz w:val="20"/>
        </w:rPr>
      </w:pPr>
      <w:r>
        <w:rPr>
          <w:rFonts w:ascii="Times New Roman"/>
          <w:noProof/>
          <w:sz w:val="20"/>
        </w:rPr>
        <mc:AlternateContent>
          <mc:Choice Requires="wpg">
            <w:drawing>
              <wp:inline distT="0" distB="0" distL="0" distR="0" wp14:anchorId="65DE5B12" wp14:editId="1E58B65B">
                <wp:extent cx="6249670" cy="812800"/>
                <wp:effectExtent l="0" t="0" r="24130" b="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49670" cy="812800"/>
                          <a:chOff x="0" y="0"/>
                          <a:chExt cx="9842" cy="1280"/>
                        </a:xfrm>
                      </wpg:grpSpPr>
                      <pic:pic xmlns:pic="http://schemas.openxmlformats.org/drawingml/2006/picture">
                        <pic:nvPicPr>
                          <pic:cNvPr id="2" name="Picture 3"/>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8687" y="0"/>
                            <a:ext cx="1155" cy="1155"/>
                          </a:xfrm>
                          <a:prstGeom prst="rect">
                            <a:avLst/>
                          </a:prstGeom>
                          <a:noFill/>
                          <a:extLst>
                            <a:ext uri="{909E8E84-426E-40DD-AFC4-6F175D3DCCD1}">
                              <a14:hiddenFill xmlns:a14="http://schemas.microsoft.com/office/drawing/2010/main">
                                <a:solidFill>
                                  <a:srgbClr val="FFFFFF"/>
                                </a:solidFill>
                              </a14:hiddenFill>
                            </a:ext>
                          </a:extLst>
                        </pic:spPr>
                      </pic:pic>
                      <wps:wsp>
                        <wps:cNvPr id="3" name="Line 4"/>
                        <wps:cNvCnPr>
                          <a:cxnSpLocks/>
                        </wps:cNvCnPr>
                        <wps:spPr bwMode="auto">
                          <a:xfrm>
                            <a:off x="0" y="1235"/>
                            <a:ext cx="9831" cy="0"/>
                          </a:xfrm>
                          <a:prstGeom prst="line">
                            <a:avLst/>
                          </a:prstGeom>
                          <a:noFill/>
                          <a:ln w="57150">
                            <a:solidFill>
                              <a:srgbClr val="A4D9FA"/>
                            </a:solidFill>
                            <a:round/>
                            <a:headEnd/>
                            <a:tailEnd/>
                          </a:ln>
                          <a:extLst>
                            <a:ext uri="{909E8E84-426E-40DD-AFC4-6F175D3DCCD1}">
                              <a14:hiddenFill xmlns:a14="http://schemas.microsoft.com/office/drawing/2010/main">
                                <a:noFill/>
                              </a14:hiddenFill>
                            </a:ext>
                          </a:extLst>
                        </wps:spPr>
                        <wps:bodyPr/>
                      </wps:wsp>
                      <wps:wsp>
                        <wps:cNvPr id="4" name="Text Box 5"/>
                        <wps:cNvSpPr txBox="1">
                          <a:spLocks/>
                        </wps:cNvSpPr>
                        <wps:spPr bwMode="auto">
                          <a:xfrm>
                            <a:off x="0" y="0"/>
                            <a:ext cx="9842" cy="1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6344C" w14:textId="77777777" w:rsidR="00E80C2F" w:rsidRDefault="00544D88">
                              <w:pPr>
                                <w:spacing w:before="287"/>
                                <w:ind w:left="2281"/>
                                <w:rPr>
                                  <w:rFonts w:ascii="Times New Roman"/>
                                  <w:b/>
                                  <w:sz w:val="32"/>
                                </w:rPr>
                              </w:pPr>
                              <w:r>
                                <w:rPr>
                                  <w:rFonts w:ascii="Times New Roman"/>
                                  <w:b/>
                                  <w:sz w:val="32"/>
                                </w:rPr>
                                <w:t>MOHAVE COUNTY NEWS</w:t>
                              </w:r>
                            </w:p>
                          </w:txbxContent>
                        </wps:txbx>
                        <wps:bodyPr rot="0" vert="horz" wrap="square" lIns="0" tIns="0" rIns="0" bIns="0" anchor="t" anchorCtr="0" upright="1">
                          <a:noAutofit/>
                        </wps:bodyPr>
                      </wps:wsp>
                    </wpg:wgp>
                  </a:graphicData>
                </a:graphic>
              </wp:inline>
            </w:drawing>
          </mc:Choice>
          <mc:Fallback>
            <w:pict>
              <v:group w14:anchorId="5B00F9CD" id="Group 2" o:spid="_x0000_s1026" style="width:492.1pt;height:64pt;mso-position-horizontal-relative:char;mso-position-vertical-relative:line" coordsize="9842,128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8687;width:1155;height:11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">
                  <v:imagedata r:id="rId8" o:title=""/>
                  <o:lock v:ext="edit" aspectratio="f"/>
                </v:shape>
                <v:line id="Line 4" o:spid="_x0000_s1028" style="position:absolute;visibility:visible;mso-wrap-style:square" from="0,1235" to="9831,123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" strokecolor="#a4d9fa" strokeweight="4.5pt">
                  <o:lock v:ext="edit" shapetype="f"/>
                </v:line>
                <v:shapetype id="_x0000_t202" coordsize="21600,21600" o:spt="202" path="m,l,21600r21600,l21600,xe">
                  <v:stroke joinstyle="miter"/>
                  <v:path gradientshapeok="t" o:connecttype="rect"/>
                </v:shapetype>
                <v:shape id="Text Box 5" o:spid="_x0000_s1029" type="#_x0000_t202" style="position:absolute;width:9842;height:12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" filled="f" stroked="f">
                  <v:path arrowok="t"/>
                  <v:textbox inset="0,0,0,0">
                    <w:txbxContent>
                      <w:p w14:paraId="64ACF42C" w14:textId="77777777" w:rsidR="00E80C2F" w:rsidRDefault="00544D88">
                        <w:pPr>
                          <w:spacing w:before="287"/>
                          <w:ind w:left="2281"/>
                          <w:rPr>
                            <w:rFonts w:ascii="Times New Roman"/>
                            <w:b/>
                            <w:sz w:val="32"/>
                          </w:rPr>
                        </w:pPr>
                        <w:r>
                          <w:rPr>
                            <w:rFonts w:ascii="Times New Roman"/>
                            <w:b/>
                            <w:sz w:val="32"/>
                          </w:rPr>
                          <w:t>MOHAVE COUNTY NEWS</w:t>
                        </w:r>
                      </w:p>
                    </w:txbxContent>
                  </v:textbox>
                </v:shape>
                <w10:anchorlock/>
              </v:group>
            </w:pict>
          </mc:Fallback>
        </mc:AlternateContent>
      </w:r>
    </w:p>
    <w:p w14:paraId="1A72D05A" w14:textId="77777777" w:rsidR="00E80C2F" w:rsidRDefault="00E80C2F">
      <w:pPr>
        <w:pStyle w:val="BodyText"/>
        <w:spacing w:before="7"/>
        <w:rPr>
          <w:rFonts w:ascii="Times New Roman"/>
          <w:sz w:val="14"/>
        </w:rPr>
      </w:pPr>
    </w:p>
    <w:p w14:paraId="41AFBE39" w14:textId="77777777" w:rsidR="00E80C2F" w:rsidRPr="004B5167" w:rsidRDefault="00544D88">
      <w:pPr>
        <w:pStyle w:val="Heading1"/>
        <w:spacing w:before="93"/>
        <w:rPr>
          <w:sz w:val="20"/>
          <w:szCs w:val="20"/>
        </w:rPr>
      </w:pPr>
      <w:r w:rsidRPr="004B5167">
        <w:rPr>
          <w:sz w:val="20"/>
          <w:szCs w:val="20"/>
        </w:rPr>
        <w:t>MOHAVE</w:t>
      </w:r>
      <w:r w:rsidR="006C12CC" w:rsidRPr="004B5167">
        <w:rPr>
          <w:sz w:val="20"/>
          <w:szCs w:val="20"/>
        </w:rPr>
        <w:t xml:space="preserve"> COUNTY NEWS RELEASE, June 5</w:t>
      </w:r>
      <w:r w:rsidRPr="004B5167">
        <w:rPr>
          <w:sz w:val="20"/>
          <w:szCs w:val="20"/>
        </w:rPr>
        <w:t>, 2018</w:t>
      </w:r>
    </w:p>
    <w:p w14:paraId="33602A44" w14:textId="676DCC01" w:rsidR="00E80C2F" w:rsidRPr="004B5167" w:rsidRDefault="00544D88" w:rsidP="00CC1A01">
      <w:pPr>
        <w:spacing w:before="4" w:line="237" w:lineRule="auto"/>
        <w:ind w:left="131" w:right="7641"/>
        <w:rPr>
          <w:sz w:val="20"/>
          <w:szCs w:val="20"/>
        </w:rPr>
      </w:pPr>
      <w:r w:rsidRPr="004B5167">
        <w:rPr>
          <w:sz w:val="20"/>
          <w:szCs w:val="20"/>
        </w:rPr>
        <w:t>County Administration (928) 753-0729</w:t>
      </w:r>
      <w:bookmarkStart w:id="0" w:name="_GoBack"/>
      <w:bookmarkEnd w:id="0"/>
    </w:p>
    <w:p w14:paraId="0B423731" w14:textId="77777777" w:rsidR="00007353" w:rsidRPr="004B5167" w:rsidRDefault="006C12CC" w:rsidP="006C12CC">
      <w:pPr>
        <w:ind w:left="131"/>
        <w:jc w:val="center"/>
        <w:rPr>
          <w:b/>
          <w:sz w:val="20"/>
          <w:szCs w:val="20"/>
        </w:rPr>
      </w:pPr>
      <w:r w:rsidRPr="004B5167">
        <w:rPr>
          <w:b/>
          <w:sz w:val="20"/>
          <w:szCs w:val="20"/>
        </w:rPr>
        <w:t xml:space="preserve">LEGISLATIVE COMMITTEE MEETS IN KINGMAN </w:t>
      </w:r>
    </w:p>
    <w:p w14:paraId="064C0708" w14:textId="77777777" w:rsidR="00E80C2F" w:rsidRPr="004B5167" w:rsidRDefault="006C12CC" w:rsidP="006C12CC">
      <w:pPr>
        <w:ind w:left="131"/>
        <w:jc w:val="center"/>
        <w:rPr>
          <w:b/>
          <w:sz w:val="20"/>
          <w:szCs w:val="20"/>
        </w:rPr>
      </w:pPr>
      <w:r w:rsidRPr="004B5167">
        <w:rPr>
          <w:b/>
          <w:sz w:val="20"/>
          <w:szCs w:val="20"/>
        </w:rPr>
        <w:t>TO RECEIVE PUBLIC TESTIMONY ON WATER ISSUES</w:t>
      </w:r>
    </w:p>
    <w:p w14:paraId="2DB6622C" w14:textId="77777777" w:rsidR="00E80C2F" w:rsidRPr="004B5167" w:rsidRDefault="00E80C2F">
      <w:pPr>
        <w:pStyle w:val="BodyText"/>
        <w:rPr>
          <w:b/>
          <w:sz w:val="20"/>
          <w:szCs w:val="20"/>
        </w:rPr>
      </w:pPr>
    </w:p>
    <w:p w14:paraId="48E10887" w14:textId="77777777" w:rsidR="00E80C2F" w:rsidRPr="00CC1A01" w:rsidRDefault="00007353">
      <w:pPr>
        <w:pStyle w:val="BodyText"/>
        <w:spacing w:before="5"/>
        <w:rPr>
          <w:sz w:val="20"/>
          <w:szCs w:val="20"/>
        </w:rPr>
      </w:pPr>
      <w:r w:rsidRPr="00CC1A01">
        <w:rPr>
          <w:sz w:val="20"/>
          <w:szCs w:val="20"/>
        </w:rPr>
        <w:t xml:space="preserve">When:   </w:t>
      </w:r>
      <w:r w:rsidR="00F53D97" w:rsidRPr="00CC1A01">
        <w:rPr>
          <w:sz w:val="20"/>
          <w:szCs w:val="20"/>
        </w:rPr>
        <w:t>Wednesday, June 13, 2018 at</w:t>
      </w:r>
      <w:r w:rsidR="006C12CC" w:rsidRPr="00CC1A01">
        <w:rPr>
          <w:sz w:val="20"/>
          <w:szCs w:val="20"/>
        </w:rPr>
        <w:t xml:space="preserve"> 2:00 PM</w:t>
      </w:r>
    </w:p>
    <w:p w14:paraId="7C10F503" w14:textId="77777777" w:rsidR="006C12CC" w:rsidRPr="00CC1A01" w:rsidRDefault="00007353">
      <w:pPr>
        <w:pStyle w:val="BodyText"/>
        <w:spacing w:before="5"/>
        <w:rPr>
          <w:sz w:val="20"/>
          <w:szCs w:val="20"/>
        </w:rPr>
      </w:pPr>
      <w:r w:rsidRPr="00CC1A01">
        <w:rPr>
          <w:sz w:val="20"/>
          <w:szCs w:val="20"/>
        </w:rPr>
        <w:t xml:space="preserve">Where:  </w:t>
      </w:r>
      <w:r w:rsidR="006C12CC" w:rsidRPr="00CC1A01">
        <w:rPr>
          <w:sz w:val="20"/>
          <w:szCs w:val="20"/>
        </w:rPr>
        <w:t>Mohave County Administration Building</w:t>
      </w:r>
      <w:r w:rsidRPr="00CC1A01">
        <w:rPr>
          <w:sz w:val="20"/>
          <w:szCs w:val="20"/>
        </w:rPr>
        <w:t>, Auditorium</w:t>
      </w:r>
    </w:p>
    <w:p w14:paraId="3194695B" w14:textId="77777777" w:rsidR="006C12CC" w:rsidRPr="00CC1A01" w:rsidRDefault="006C12CC">
      <w:pPr>
        <w:pStyle w:val="BodyText"/>
        <w:spacing w:before="5"/>
        <w:rPr>
          <w:b/>
          <w:sz w:val="20"/>
          <w:szCs w:val="20"/>
        </w:rPr>
      </w:pPr>
    </w:p>
    <w:p w14:paraId="259A85E0" w14:textId="2FFE86A3" w:rsidR="00E80C2F" w:rsidRPr="00CC1A01" w:rsidRDefault="00351819" w:rsidP="0067469B">
      <w:pPr>
        <w:pStyle w:val="Heading1"/>
        <w:tabs>
          <w:tab w:val="left" w:pos="1212"/>
        </w:tabs>
        <w:spacing w:line="237" w:lineRule="auto"/>
        <w:ind w:left="0" w:right="109"/>
        <w:rPr>
          <w:sz w:val="20"/>
          <w:szCs w:val="20"/>
        </w:rPr>
      </w:pPr>
      <w:r w:rsidRPr="00CC1A01">
        <w:rPr>
          <w:sz w:val="20"/>
          <w:szCs w:val="20"/>
        </w:rPr>
        <w:t xml:space="preserve">The public is cordially invited to attend the June 13, 2018 </w:t>
      </w:r>
      <w:r w:rsidR="0067469B" w:rsidRPr="00CC1A01">
        <w:rPr>
          <w:sz w:val="20"/>
          <w:szCs w:val="20"/>
        </w:rPr>
        <w:t>Arizona House of Representatives Committee on Energy, Environment</w:t>
      </w:r>
      <w:r w:rsidRPr="00CC1A01">
        <w:rPr>
          <w:sz w:val="20"/>
          <w:szCs w:val="20"/>
        </w:rPr>
        <w:t xml:space="preserve"> and Natural Resources</w:t>
      </w:r>
      <w:r w:rsidR="0067469B" w:rsidRPr="00CC1A01">
        <w:rPr>
          <w:sz w:val="20"/>
          <w:szCs w:val="20"/>
        </w:rPr>
        <w:t xml:space="preserve"> at 2pm in the County Administration Auditorium</w:t>
      </w:r>
      <w:r w:rsidRPr="00CC1A01">
        <w:rPr>
          <w:sz w:val="20"/>
          <w:szCs w:val="20"/>
        </w:rPr>
        <w:t xml:space="preserve">.  The Committee will </w:t>
      </w:r>
      <w:r w:rsidR="0067469B" w:rsidRPr="00CC1A01">
        <w:rPr>
          <w:sz w:val="20"/>
          <w:szCs w:val="20"/>
        </w:rPr>
        <w:t>hear Public T</w:t>
      </w:r>
      <w:r w:rsidRPr="00CC1A01">
        <w:rPr>
          <w:sz w:val="20"/>
          <w:szCs w:val="20"/>
        </w:rPr>
        <w:t xml:space="preserve">estimony and Discussion, and </w:t>
      </w:r>
      <w:r w:rsidR="0067469B" w:rsidRPr="00CC1A01">
        <w:rPr>
          <w:sz w:val="20"/>
          <w:szCs w:val="20"/>
        </w:rPr>
        <w:t xml:space="preserve">receive Information Regarding Water Issues important to </w:t>
      </w:r>
      <w:r w:rsidRPr="00CC1A01">
        <w:rPr>
          <w:sz w:val="20"/>
          <w:szCs w:val="20"/>
        </w:rPr>
        <w:t xml:space="preserve">you, the </w:t>
      </w:r>
      <w:r w:rsidR="0067469B" w:rsidRPr="00CC1A01">
        <w:rPr>
          <w:sz w:val="20"/>
          <w:szCs w:val="20"/>
        </w:rPr>
        <w:t xml:space="preserve">Mohave County residents. </w:t>
      </w:r>
    </w:p>
    <w:p w14:paraId="340EB698" w14:textId="77777777" w:rsidR="0067469B" w:rsidRPr="00CC1A01" w:rsidRDefault="0067469B" w:rsidP="0067469B">
      <w:pPr>
        <w:pStyle w:val="Heading1"/>
        <w:tabs>
          <w:tab w:val="left" w:pos="1212"/>
        </w:tabs>
        <w:spacing w:line="237" w:lineRule="auto"/>
        <w:ind w:left="0" w:right="109"/>
        <w:rPr>
          <w:sz w:val="20"/>
          <w:szCs w:val="20"/>
        </w:rPr>
      </w:pPr>
    </w:p>
    <w:p w14:paraId="307E5AF4" w14:textId="77777777" w:rsidR="00CC1A01" w:rsidRPr="00CC1A01" w:rsidRDefault="0067469B" w:rsidP="00CC1A01">
      <w:pPr>
        <w:rPr>
          <w:rFonts w:eastAsia="Times New Roman"/>
          <w:sz w:val="20"/>
          <w:szCs w:val="20"/>
          <w:lang w:bidi="ar-SA"/>
        </w:rPr>
      </w:pPr>
      <w:r w:rsidRPr="00CC1A01">
        <w:rPr>
          <w:sz w:val="20"/>
          <w:szCs w:val="20"/>
        </w:rPr>
        <w:t>Representative Rusty Bowers and Senator Gail Griffin will chair the meeting</w:t>
      </w:r>
      <w:r w:rsidR="00007353" w:rsidRPr="00CC1A01">
        <w:rPr>
          <w:sz w:val="20"/>
          <w:szCs w:val="20"/>
        </w:rPr>
        <w:t>, and Legislators will attend</w:t>
      </w:r>
      <w:r w:rsidRPr="00CC1A01">
        <w:rPr>
          <w:sz w:val="20"/>
          <w:szCs w:val="20"/>
        </w:rPr>
        <w:t xml:space="preserve">. </w:t>
      </w:r>
      <w:r w:rsidR="00CC1A01" w:rsidRPr="00CC1A01">
        <w:rPr>
          <w:sz w:val="20"/>
          <w:szCs w:val="20"/>
        </w:rPr>
        <w:t xml:space="preserve">The Committee’s Agenda is enclosed. </w:t>
      </w:r>
    </w:p>
    <w:p w14:paraId="47C2E942" w14:textId="44FA413A" w:rsidR="0067469B" w:rsidRPr="00CC1A01" w:rsidRDefault="0067469B" w:rsidP="0067469B">
      <w:pPr>
        <w:pStyle w:val="Heading1"/>
        <w:tabs>
          <w:tab w:val="left" w:pos="1212"/>
        </w:tabs>
        <w:spacing w:line="237" w:lineRule="auto"/>
        <w:ind w:left="0" w:right="109"/>
        <w:rPr>
          <w:sz w:val="20"/>
          <w:szCs w:val="20"/>
        </w:rPr>
      </w:pPr>
    </w:p>
    <w:p w14:paraId="1B7B6178" w14:textId="4B47A4E0" w:rsidR="0067469B" w:rsidRPr="00CC1A01" w:rsidRDefault="0067469B" w:rsidP="0067469B">
      <w:pPr>
        <w:pStyle w:val="Heading1"/>
        <w:tabs>
          <w:tab w:val="left" w:pos="1212"/>
        </w:tabs>
        <w:spacing w:line="237" w:lineRule="auto"/>
        <w:ind w:left="0" w:right="109"/>
        <w:rPr>
          <w:sz w:val="20"/>
          <w:szCs w:val="20"/>
        </w:rPr>
      </w:pPr>
      <w:r w:rsidRPr="00CC1A01">
        <w:rPr>
          <w:sz w:val="20"/>
          <w:szCs w:val="20"/>
        </w:rPr>
        <w:t xml:space="preserve">All citizens wishing </w:t>
      </w:r>
      <w:r w:rsidR="004B5167" w:rsidRPr="00CC1A01">
        <w:rPr>
          <w:sz w:val="20"/>
          <w:szCs w:val="20"/>
        </w:rPr>
        <w:t>to make their views known are encouraged to</w:t>
      </w:r>
      <w:r w:rsidRPr="00CC1A01">
        <w:rPr>
          <w:sz w:val="20"/>
          <w:szCs w:val="20"/>
        </w:rPr>
        <w:t xml:space="preserve"> attend, fill out a speaker slip and present their views. </w:t>
      </w:r>
    </w:p>
    <w:p w14:paraId="6756FFEC" w14:textId="77777777" w:rsidR="0067469B" w:rsidRPr="00CC1A01" w:rsidRDefault="0067469B" w:rsidP="0067469B">
      <w:pPr>
        <w:pStyle w:val="Heading1"/>
        <w:tabs>
          <w:tab w:val="left" w:pos="1212"/>
        </w:tabs>
        <w:spacing w:line="237" w:lineRule="auto"/>
        <w:ind w:left="0" w:right="109"/>
        <w:rPr>
          <w:sz w:val="20"/>
          <w:szCs w:val="20"/>
        </w:rPr>
      </w:pPr>
    </w:p>
    <w:p w14:paraId="0FA4FDF1" w14:textId="77777777" w:rsidR="0067469B" w:rsidRPr="00CC1A01" w:rsidRDefault="0067469B" w:rsidP="0067469B">
      <w:pPr>
        <w:pStyle w:val="Heading1"/>
        <w:tabs>
          <w:tab w:val="left" w:pos="1212"/>
        </w:tabs>
        <w:spacing w:line="237" w:lineRule="auto"/>
        <w:ind w:left="0" w:right="109"/>
        <w:rPr>
          <w:sz w:val="20"/>
          <w:szCs w:val="20"/>
        </w:rPr>
      </w:pPr>
      <w:r w:rsidRPr="00CC1A01">
        <w:rPr>
          <w:sz w:val="20"/>
          <w:szCs w:val="20"/>
        </w:rPr>
        <w:t>Of particular interests will be these issues:</w:t>
      </w:r>
    </w:p>
    <w:p w14:paraId="47AECE08" w14:textId="77777777" w:rsidR="0067469B" w:rsidRPr="00CC1A01" w:rsidRDefault="0067469B" w:rsidP="0067469B">
      <w:pPr>
        <w:pStyle w:val="Heading1"/>
        <w:tabs>
          <w:tab w:val="left" w:pos="1212"/>
        </w:tabs>
        <w:spacing w:line="237" w:lineRule="auto"/>
        <w:ind w:left="0" w:right="109"/>
        <w:rPr>
          <w:sz w:val="20"/>
          <w:szCs w:val="20"/>
        </w:rPr>
      </w:pPr>
    </w:p>
    <w:p w14:paraId="1822EDB0" w14:textId="2E0502FF" w:rsidR="0067469B" w:rsidRPr="00CC1A01" w:rsidRDefault="0067469B" w:rsidP="0067469B">
      <w:pPr>
        <w:pStyle w:val="ListParagraph"/>
        <w:widowControl/>
        <w:numPr>
          <w:ilvl w:val="0"/>
          <w:numId w:val="5"/>
        </w:numPr>
        <w:adjustRightInd w:val="0"/>
        <w:rPr>
          <w:rFonts w:eastAsiaTheme="minorHAnsi"/>
          <w:sz w:val="20"/>
          <w:szCs w:val="20"/>
          <w:lang w:bidi="ar-SA"/>
        </w:rPr>
      </w:pPr>
      <w:r w:rsidRPr="00CC1A01">
        <w:rPr>
          <w:sz w:val="20"/>
          <w:szCs w:val="20"/>
        </w:rPr>
        <w:t xml:space="preserve">Senate Bill 1525, as </w:t>
      </w:r>
      <w:r w:rsidR="000F1992" w:rsidRPr="00CC1A01">
        <w:rPr>
          <w:sz w:val="20"/>
          <w:szCs w:val="20"/>
        </w:rPr>
        <w:t>sponsored by Representative Regin</w:t>
      </w:r>
      <w:r w:rsidR="00007353" w:rsidRPr="00CC1A01">
        <w:rPr>
          <w:sz w:val="20"/>
          <w:szCs w:val="20"/>
        </w:rPr>
        <w:t>a</w:t>
      </w:r>
      <w:r w:rsidR="000F1992" w:rsidRPr="00CC1A01">
        <w:rPr>
          <w:sz w:val="20"/>
          <w:szCs w:val="20"/>
        </w:rPr>
        <w:t xml:space="preserve"> Cobb, an</w:t>
      </w:r>
      <w:r w:rsidR="00007353" w:rsidRPr="00CC1A01">
        <w:rPr>
          <w:sz w:val="20"/>
          <w:szCs w:val="20"/>
        </w:rPr>
        <w:t>d</w:t>
      </w:r>
      <w:r w:rsidR="000F1992" w:rsidRPr="00CC1A01">
        <w:rPr>
          <w:sz w:val="20"/>
          <w:szCs w:val="20"/>
        </w:rPr>
        <w:t xml:space="preserve"> as </w:t>
      </w:r>
      <w:r w:rsidRPr="00CC1A01">
        <w:rPr>
          <w:sz w:val="20"/>
          <w:szCs w:val="20"/>
        </w:rPr>
        <w:t>amended</w:t>
      </w:r>
      <w:r w:rsidR="000F1992" w:rsidRPr="00CC1A01">
        <w:rPr>
          <w:sz w:val="20"/>
          <w:szCs w:val="20"/>
        </w:rPr>
        <w:t xml:space="preserve"> by the Legislature</w:t>
      </w:r>
      <w:r w:rsidRPr="00CC1A01">
        <w:rPr>
          <w:sz w:val="20"/>
          <w:szCs w:val="20"/>
        </w:rPr>
        <w:t>, that passed in May of 201</w:t>
      </w:r>
      <w:r w:rsidR="00007353" w:rsidRPr="00CC1A01">
        <w:rPr>
          <w:sz w:val="20"/>
          <w:szCs w:val="20"/>
        </w:rPr>
        <w:t xml:space="preserve">8.  In SB 1525 </w:t>
      </w:r>
      <w:r w:rsidRPr="00CC1A01">
        <w:rPr>
          <w:sz w:val="20"/>
          <w:szCs w:val="20"/>
        </w:rPr>
        <w:t xml:space="preserve">the Legislative appropriated $100,000 </w:t>
      </w:r>
      <w:r w:rsidRPr="00CC1A01">
        <w:rPr>
          <w:rFonts w:eastAsiaTheme="minorHAnsi"/>
          <w:sz w:val="20"/>
          <w:szCs w:val="20"/>
          <w:lang w:bidi="ar-SA"/>
        </w:rPr>
        <w:t xml:space="preserve">to the </w:t>
      </w:r>
      <w:r w:rsidR="00F53D97" w:rsidRPr="00CC1A01">
        <w:rPr>
          <w:rFonts w:eastAsiaTheme="minorHAnsi"/>
          <w:sz w:val="20"/>
          <w:szCs w:val="20"/>
          <w:lang w:bidi="ar-SA"/>
        </w:rPr>
        <w:t xml:space="preserve">Arizona </w:t>
      </w:r>
      <w:r w:rsidRPr="00CC1A01">
        <w:rPr>
          <w:rFonts w:eastAsiaTheme="minorHAnsi"/>
          <w:sz w:val="20"/>
          <w:szCs w:val="20"/>
          <w:lang w:bidi="ar-SA"/>
        </w:rPr>
        <w:t>Department of Water Resources</w:t>
      </w:r>
      <w:r w:rsidR="00F53D97" w:rsidRPr="00CC1A01">
        <w:rPr>
          <w:rFonts w:eastAsiaTheme="minorHAnsi"/>
          <w:sz w:val="20"/>
          <w:szCs w:val="20"/>
          <w:lang w:bidi="ar-SA"/>
        </w:rPr>
        <w:t xml:space="preserve"> (ADWR)</w:t>
      </w:r>
      <w:r w:rsidRPr="00CC1A01">
        <w:rPr>
          <w:rFonts w:eastAsiaTheme="minorHAnsi"/>
          <w:sz w:val="20"/>
          <w:szCs w:val="20"/>
          <w:lang w:bidi="ar-SA"/>
        </w:rPr>
        <w:t xml:space="preserve"> “</w:t>
      </w:r>
      <w:r w:rsidR="00820986" w:rsidRPr="00CC1A01">
        <w:rPr>
          <w:rFonts w:eastAsiaTheme="minorHAnsi"/>
          <w:sz w:val="20"/>
          <w:szCs w:val="20"/>
          <w:lang w:bidi="ar-SA"/>
        </w:rPr>
        <w:t xml:space="preserve">for the purposes of contracting with an independent consultant </w:t>
      </w:r>
      <w:r w:rsidRPr="00CC1A01">
        <w:rPr>
          <w:rFonts w:eastAsiaTheme="minorHAnsi"/>
          <w:sz w:val="20"/>
          <w:szCs w:val="20"/>
          <w:lang w:bidi="ar-SA"/>
        </w:rPr>
        <w:t>to estimate the rate of groundwater depletion in the Northwest basins planning area and estimate the number of years of groundwater remaining in the basin.”  This bill covers the Hualapai Valley Basin in particular.</w:t>
      </w:r>
    </w:p>
    <w:p w14:paraId="0F05382E" w14:textId="77777777" w:rsidR="000F1992" w:rsidRPr="00CC1A01" w:rsidRDefault="000F1992" w:rsidP="000F1992">
      <w:pPr>
        <w:widowControl/>
        <w:adjustRightInd w:val="0"/>
        <w:ind w:left="360"/>
        <w:rPr>
          <w:rFonts w:eastAsiaTheme="minorHAnsi"/>
          <w:sz w:val="20"/>
          <w:szCs w:val="20"/>
          <w:lang w:bidi="ar-SA"/>
        </w:rPr>
      </w:pPr>
    </w:p>
    <w:p w14:paraId="5648FBE0" w14:textId="4CA01202" w:rsidR="000F1992" w:rsidRPr="00CC1A01" w:rsidRDefault="008D7A67" w:rsidP="00007353">
      <w:pPr>
        <w:pStyle w:val="ListParagraph"/>
        <w:widowControl/>
        <w:numPr>
          <w:ilvl w:val="0"/>
          <w:numId w:val="5"/>
        </w:numPr>
        <w:adjustRightInd w:val="0"/>
        <w:rPr>
          <w:rFonts w:eastAsiaTheme="minorHAnsi"/>
          <w:sz w:val="20"/>
          <w:szCs w:val="20"/>
          <w:lang w:bidi="ar-SA"/>
        </w:rPr>
      </w:pPr>
      <w:r w:rsidRPr="00CC1A01">
        <w:rPr>
          <w:rFonts w:eastAsiaTheme="minorHAnsi"/>
          <w:sz w:val="20"/>
          <w:szCs w:val="20"/>
          <w:lang w:bidi="ar-SA"/>
        </w:rPr>
        <w:t>The Central Arizona Project</w:t>
      </w:r>
      <w:r w:rsidR="000F1992" w:rsidRPr="00CC1A01">
        <w:rPr>
          <w:rFonts w:eastAsiaTheme="minorHAnsi"/>
          <w:sz w:val="20"/>
          <w:szCs w:val="20"/>
          <w:lang w:bidi="ar-SA"/>
        </w:rPr>
        <w:t xml:space="preserve"> </w:t>
      </w:r>
      <w:r w:rsidR="00F53D97" w:rsidRPr="00CC1A01">
        <w:rPr>
          <w:rFonts w:eastAsiaTheme="minorHAnsi"/>
          <w:sz w:val="20"/>
          <w:szCs w:val="20"/>
          <w:lang w:bidi="ar-SA"/>
        </w:rPr>
        <w:t xml:space="preserve">(CAP) </w:t>
      </w:r>
      <w:r w:rsidRPr="00CC1A01">
        <w:rPr>
          <w:rFonts w:eastAsiaTheme="minorHAnsi"/>
          <w:sz w:val="20"/>
          <w:szCs w:val="20"/>
          <w:lang w:bidi="ar-SA"/>
        </w:rPr>
        <w:t>Board of Directors’</w:t>
      </w:r>
      <w:r w:rsidR="000F1992" w:rsidRPr="00CC1A01">
        <w:rPr>
          <w:rFonts w:eastAsiaTheme="minorHAnsi"/>
          <w:sz w:val="20"/>
          <w:szCs w:val="20"/>
          <w:lang w:bidi="ar-SA"/>
        </w:rPr>
        <w:t xml:space="preserve"> plan to negotiate a</w:t>
      </w:r>
      <w:r w:rsidR="00007353" w:rsidRPr="00CC1A01">
        <w:rPr>
          <w:rFonts w:eastAsiaTheme="minorHAnsi"/>
          <w:sz w:val="20"/>
          <w:szCs w:val="20"/>
          <w:lang w:bidi="ar-SA"/>
        </w:rPr>
        <w:t xml:space="preserve"> purchase and sale agreement </w:t>
      </w:r>
      <w:r w:rsidR="000F1992" w:rsidRPr="00CC1A01">
        <w:rPr>
          <w:rFonts w:eastAsiaTheme="minorHAnsi"/>
          <w:sz w:val="20"/>
          <w:szCs w:val="20"/>
          <w:lang w:bidi="ar-SA"/>
        </w:rPr>
        <w:t xml:space="preserve">with Water Asset Management, LLC (“WAM”) to acquire real property with water rights and certain farm leases located in Mohave Valley Irrigation and Drainage District (“MVIDD”) in Mohave County.  The proposal calls for CAP to acquire about 2,203 total acres of farmland with approximately 13,929 acre feet of diversion water rights, and to transfer about 5,508 acre feet of water annually </w:t>
      </w:r>
      <w:r w:rsidR="00007353" w:rsidRPr="00CC1A01">
        <w:rPr>
          <w:rFonts w:eastAsiaTheme="minorHAnsi"/>
          <w:sz w:val="20"/>
          <w:szCs w:val="20"/>
          <w:lang w:bidi="ar-SA"/>
        </w:rPr>
        <w:t xml:space="preserve">from Mohave County </w:t>
      </w:r>
      <w:r w:rsidR="000F1992" w:rsidRPr="00CC1A01">
        <w:rPr>
          <w:rFonts w:eastAsiaTheme="minorHAnsi"/>
          <w:sz w:val="20"/>
          <w:szCs w:val="20"/>
          <w:lang w:bidi="ar-SA"/>
        </w:rPr>
        <w:t xml:space="preserve">to Central Arizona. </w:t>
      </w:r>
    </w:p>
    <w:p w14:paraId="48F39EEF" w14:textId="77777777" w:rsidR="00F53D97" w:rsidRPr="00CC1A01" w:rsidRDefault="00F53D97" w:rsidP="00F53D97">
      <w:pPr>
        <w:pStyle w:val="ListParagraph"/>
        <w:rPr>
          <w:rFonts w:eastAsiaTheme="minorHAnsi"/>
          <w:sz w:val="20"/>
          <w:szCs w:val="20"/>
          <w:lang w:bidi="ar-SA"/>
        </w:rPr>
      </w:pPr>
    </w:p>
    <w:p w14:paraId="738B8AAE" w14:textId="77777777" w:rsidR="00CC1A01" w:rsidRPr="00CC1A01" w:rsidRDefault="00873DF9" w:rsidP="00CC1A01">
      <w:pPr>
        <w:pStyle w:val="ListParagraph"/>
        <w:numPr>
          <w:ilvl w:val="0"/>
          <w:numId w:val="5"/>
        </w:numPr>
        <w:rPr>
          <w:rFonts w:ascii="Calibri" w:eastAsia="Times New Roman" w:hAnsi="Calibri" w:cs="Calibri"/>
          <w:sz w:val="20"/>
          <w:szCs w:val="20"/>
          <w:lang w:bidi="ar-SA"/>
        </w:rPr>
      </w:pPr>
      <w:r w:rsidRPr="00CC1A01">
        <w:rPr>
          <w:rFonts w:eastAsia="Times New Roman"/>
          <w:sz w:val="20"/>
          <w:szCs w:val="20"/>
        </w:rPr>
        <w:t>Of particular interest is that t</w:t>
      </w:r>
      <w:r w:rsidR="00F53D97" w:rsidRPr="00CC1A01">
        <w:rPr>
          <w:rFonts w:eastAsia="Times New Roman"/>
          <w:sz w:val="20"/>
          <w:szCs w:val="20"/>
        </w:rPr>
        <w:t xml:space="preserve">he Lower Basin States of Arizona, California and Nevada have been diligently working on a Drought Contingency Plan (DCP) to stave </w:t>
      </w:r>
      <w:r w:rsidR="00F53D97" w:rsidRPr="00CC1A01">
        <w:rPr>
          <w:rFonts w:eastAsia="Times New Roman"/>
          <w:color w:val="000000" w:themeColor="text1"/>
          <w:sz w:val="20"/>
          <w:szCs w:val="20"/>
        </w:rPr>
        <w:t>off shortages in the Colorado River, an effort which Mexico has also joined. It is critical that ADWR be authorized by the Legislature to sign Arizona on to DCP,</w:t>
      </w:r>
      <w:r w:rsidR="00500830" w:rsidRPr="00CC1A01">
        <w:rPr>
          <w:rFonts w:eastAsia="Times New Roman"/>
          <w:color w:val="000000" w:themeColor="text1"/>
          <w:sz w:val="20"/>
          <w:szCs w:val="20"/>
        </w:rPr>
        <w:t xml:space="preserve"> </w:t>
      </w:r>
      <w:r w:rsidR="00F53D97" w:rsidRPr="00CC1A01">
        <w:rPr>
          <w:rFonts w:eastAsia="Times New Roman"/>
          <w:color w:val="000000" w:themeColor="text1"/>
          <w:sz w:val="20"/>
          <w:szCs w:val="20"/>
        </w:rPr>
        <w:t>and to speak as “the one voice” for Arizona’s Colorado River users. Our efforts to oppose water transfers out of Mohave County will be for naught if there is no water left in the River for us.  </w:t>
      </w:r>
    </w:p>
    <w:p w14:paraId="4B543A35" w14:textId="77777777" w:rsidR="00CC1A01" w:rsidRPr="00CC1A01" w:rsidRDefault="00CC1A01" w:rsidP="00CC1A01">
      <w:pPr>
        <w:pStyle w:val="ListParagraph"/>
        <w:rPr>
          <w:rFonts w:eastAsiaTheme="minorHAnsi"/>
          <w:sz w:val="20"/>
          <w:szCs w:val="20"/>
        </w:rPr>
      </w:pPr>
    </w:p>
    <w:p w14:paraId="60961102" w14:textId="49198837" w:rsidR="00CF1E5A" w:rsidRPr="00CC1A01" w:rsidRDefault="000F1992" w:rsidP="00CC1A01">
      <w:pPr>
        <w:pStyle w:val="ListParagraph"/>
        <w:numPr>
          <w:ilvl w:val="0"/>
          <w:numId w:val="5"/>
        </w:numPr>
        <w:rPr>
          <w:rFonts w:ascii="Calibri" w:eastAsia="Times New Roman" w:hAnsi="Calibri" w:cs="Calibri"/>
          <w:sz w:val="20"/>
          <w:szCs w:val="20"/>
          <w:lang w:bidi="ar-SA"/>
        </w:rPr>
      </w:pPr>
      <w:r w:rsidRPr="00CC1A01">
        <w:rPr>
          <w:rFonts w:eastAsiaTheme="minorHAnsi"/>
          <w:sz w:val="20"/>
          <w:szCs w:val="20"/>
        </w:rPr>
        <w:t>The ongoing US Geological Survey (USGS) study, funded jointly by the County Board of Super</w:t>
      </w:r>
      <w:r w:rsidR="00E371F3" w:rsidRPr="00CC1A01">
        <w:rPr>
          <w:rFonts w:eastAsiaTheme="minorHAnsi"/>
          <w:sz w:val="20"/>
          <w:szCs w:val="20"/>
        </w:rPr>
        <w:t>visors and the City of Kingman,</w:t>
      </w:r>
      <w:r w:rsidRPr="00CC1A01">
        <w:rPr>
          <w:rFonts w:eastAsiaTheme="minorHAnsi"/>
          <w:sz w:val="20"/>
          <w:szCs w:val="20"/>
        </w:rPr>
        <w:t xml:space="preserve"> in which USGS is </w:t>
      </w:r>
      <w:r w:rsidRPr="00CC1A01">
        <w:rPr>
          <w:bCs/>
          <w:sz w:val="20"/>
          <w:szCs w:val="20"/>
        </w:rPr>
        <w:t xml:space="preserve">assessing the impacts from additional groundwater withdrawals and enhanced recharge in Hualapai </w:t>
      </w:r>
      <w:r w:rsidR="00007353" w:rsidRPr="00CC1A01">
        <w:rPr>
          <w:bCs/>
          <w:sz w:val="20"/>
          <w:szCs w:val="20"/>
        </w:rPr>
        <w:t xml:space="preserve">Valley </w:t>
      </w:r>
      <w:r w:rsidRPr="00CC1A01">
        <w:rPr>
          <w:bCs/>
          <w:sz w:val="20"/>
          <w:szCs w:val="20"/>
        </w:rPr>
        <w:t>Basin through both Groundwater Monitoring and Groundwater Modeling</w:t>
      </w:r>
      <w:r w:rsidR="00E371F3" w:rsidRPr="00CC1A01">
        <w:rPr>
          <w:bCs/>
          <w:sz w:val="20"/>
          <w:szCs w:val="20"/>
        </w:rPr>
        <w:t>.</w:t>
      </w:r>
    </w:p>
    <w:p w14:paraId="5CFAF545" w14:textId="7117F017" w:rsidR="00CC1A01" w:rsidRPr="00CC1A01" w:rsidRDefault="00E371F3" w:rsidP="00CC1A01">
      <w:pPr>
        <w:pStyle w:val="ListParagraph"/>
        <w:numPr>
          <w:ilvl w:val="0"/>
          <w:numId w:val="6"/>
        </w:numPr>
        <w:rPr>
          <w:rFonts w:eastAsia="Times New Roman"/>
          <w:sz w:val="20"/>
          <w:szCs w:val="20"/>
          <w:lang w:bidi="ar-SA"/>
        </w:rPr>
      </w:pPr>
      <w:r w:rsidRPr="00CC1A01">
        <w:rPr>
          <w:rFonts w:eastAsia="Times New Roman"/>
          <w:color w:val="000000"/>
          <w:sz w:val="20"/>
          <w:szCs w:val="20"/>
          <w:shd w:val="clear" w:color="auto" w:fill="FFFFFF"/>
          <w:lang w:bidi="ar-SA"/>
        </w:rPr>
        <w:t>The ongoing work of the Arizona Department of Water Resourc</w:t>
      </w:r>
      <w:r w:rsidR="00007353" w:rsidRPr="00CC1A01">
        <w:rPr>
          <w:rFonts w:eastAsia="Times New Roman"/>
          <w:color w:val="000000"/>
          <w:sz w:val="20"/>
          <w:szCs w:val="20"/>
          <w:shd w:val="clear" w:color="auto" w:fill="FFFFFF"/>
          <w:lang w:bidi="ar-SA"/>
        </w:rPr>
        <w:t>es (ADWR) as it is</w:t>
      </w:r>
      <w:r w:rsidRPr="00CC1A01">
        <w:rPr>
          <w:rFonts w:eastAsia="Times New Roman"/>
          <w:color w:val="000000"/>
          <w:sz w:val="20"/>
          <w:szCs w:val="20"/>
          <w:shd w:val="clear" w:color="auto" w:fill="FFFFFF"/>
          <w:lang w:bidi="ar-SA"/>
        </w:rPr>
        <w:t xml:space="preserve"> making an extensive effort to measure water levels in wells in the Northwestern Region Basins of Arizona.</w:t>
      </w:r>
      <w:r w:rsidR="00007353" w:rsidRPr="00CC1A01">
        <w:rPr>
          <w:rFonts w:eastAsia="Times New Roman"/>
          <w:color w:val="000000"/>
          <w:sz w:val="20"/>
          <w:szCs w:val="20"/>
          <w:shd w:val="clear" w:color="auto" w:fill="FFFFFF"/>
          <w:lang w:bidi="ar-SA"/>
        </w:rPr>
        <w:t xml:space="preserve">  ADWR </w:t>
      </w:r>
      <w:r w:rsidR="00007353" w:rsidRPr="00CC1A01">
        <w:rPr>
          <w:color w:val="000000"/>
          <w:sz w:val="20"/>
          <w:szCs w:val="20"/>
        </w:rPr>
        <w:t>has been</w:t>
      </w:r>
      <w:r w:rsidRPr="00CC1A01">
        <w:rPr>
          <w:color w:val="000000"/>
          <w:sz w:val="20"/>
          <w:szCs w:val="20"/>
        </w:rPr>
        <w:t xml:space="preserve"> conducting water level measurements in wells located in the Sacramento Valley, Detrital Valley, Hualapai Valley and Meadview groundwater basins</w:t>
      </w:r>
      <w:r w:rsidR="00007353" w:rsidRPr="00CC1A01">
        <w:rPr>
          <w:color w:val="000000"/>
          <w:sz w:val="20"/>
          <w:szCs w:val="20"/>
        </w:rPr>
        <w:t xml:space="preserve"> since February of 2018</w:t>
      </w:r>
      <w:r w:rsidRPr="00CC1A01">
        <w:rPr>
          <w:color w:val="000000"/>
          <w:sz w:val="20"/>
          <w:szCs w:val="20"/>
        </w:rPr>
        <w:t>.</w:t>
      </w:r>
      <w:r w:rsidR="00820986" w:rsidRPr="00CC1A01">
        <w:rPr>
          <w:color w:val="000000"/>
          <w:sz w:val="20"/>
          <w:szCs w:val="20"/>
        </w:rPr>
        <w:t xml:space="preserve"> </w:t>
      </w:r>
      <w:r w:rsidRPr="00CC1A01">
        <w:rPr>
          <w:color w:val="000000"/>
          <w:sz w:val="20"/>
          <w:szCs w:val="20"/>
        </w:rPr>
        <w:t>These measurements are being conducted as part of ADWR’s annual and periodic basin-wide water-level data collection program, which measure groundwater levels throughout the state.</w:t>
      </w:r>
    </w:p>
    <w:p w14:paraId="78596F6C" w14:textId="1A147986" w:rsidR="00CC1A01" w:rsidRPr="00CC1A01" w:rsidRDefault="00CC1A01" w:rsidP="00500830">
      <w:pPr>
        <w:ind w:left="360"/>
        <w:rPr>
          <w:rFonts w:eastAsia="Times New Roman"/>
          <w:sz w:val="20"/>
          <w:szCs w:val="20"/>
          <w:lang w:bidi="ar-SA"/>
        </w:rPr>
      </w:pPr>
    </w:p>
    <w:p w14:paraId="1E86C3C0" w14:textId="7F98CEF0" w:rsidR="00CC1A01" w:rsidRPr="00CC1A01" w:rsidRDefault="00CC1A01" w:rsidP="00CC1A01">
      <w:pPr>
        <w:rPr>
          <w:rFonts w:eastAsia="Times New Roman"/>
          <w:sz w:val="18"/>
          <w:szCs w:val="18"/>
          <w:lang w:bidi="ar-SA"/>
        </w:rPr>
      </w:pPr>
      <w:r w:rsidRPr="00CC1A01">
        <w:rPr>
          <w:rFonts w:eastAsia="Times New Roman"/>
          <w:sz w:val="18"/>
          <w:szCs w:val="18"/>
          <w:lang w:bidi="ar-SA"/>
        </w:rPr>
        <w:t xml:space="preserve">Attendance at this meeting is paramount if we wish to preserve Mohave County’s water resources, its future and our destiny. </w:t>
      </w:r>
    </w:p>
    <w:sectPr w:rsidR="00CC1A01" w:rsidRPr="00CC1A01" w:rsidSect="00500830">
      <w:headerReference w:type="even" r:id="rId9"/>
      <w:headerReference w:type="default" r:id="rId10"/>
      <w:footerReference w:type="even" r:id="rId11"/>
      <w:footerReference w:type="default" r:id="rId12"/>
      <w:headerReference w:type="first" r:id="rId13"/>
      <w:footerReference w:type="first" r:id="rId14"/>
      <w:type w:val="continuous"/>
      <w:pgSz w:w="12240" w:h="15840"/>
      <w:pgMar w:top="0" w:right="1060" w:bottom="280" w:left="10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B8EB3" w14:textId="77777777" w:rsidR="00095C81" w:rsidRDefault="00095C81" w:rsidP="00007353">
      <w:r>
        <w:separator/>
      </w:r>
    </w:p>
  </w:endnote>
  <w:endnote w:type="continuationSeparator" w:id="0">
    <w:p w14:paraId="14CC90D7" w14:textId="77777777" w:rsidR="00095C81" w:rsidRDefault="00095C81" w:rsidP="0000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A07EB" w14:textId="77777777" w:rsidR="00007353" w:rsidRDefault="00007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D35EF" w14:textId="77777777" w:rsidR="00007353" w:rsidRDefault="000073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EF7F7" w14:textId="77777777" w:rsidR="00007353" w:rsidRDefault="000073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A57FB" w14:textId="77777777" w:rsidR="00095C81" w:rsidRDefault="00095C81" w:rsidP="00007353">
      <w:r>
        <w:separator/>
      </w:r>
    </w:p>
  </w:footnote>
  <w:footnote w:type="continuationSeparator" w:id="0">
    <w:p w14:paraId="7EED6223" w14:textId="77777777" w:rsidR="00095C81" w:rsidRDefault="00095C81" w:rsidP="0000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65643" w14:textId="4DA9319D" w:rsidR="00007353" w:rsidRDefault="000073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82F7B" w14:textId="6EE12A5A" w:rsidR="00007353" w:rsidRDefault="000073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E7A5" w14:textId="4294485F" w:rsidR="00007353" w:rsidRDefault="00007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530452"/>
    <w:multiLevelType w:val="hybridMultilevel"/>
    <w:tmpl w:val="FE4C5B44"/>
    <w:lvl w:ilvl="0" w:tplc="A58C559A">
      <w:start w:val="1"/>
      <w:numFmt w:val="decimal"/>
      <w:lvlText w:val="%1."/>
      <w:lvlJc w:val="left"/>
      <w:pPr>
        <w:ind w:left="1210" w:hanging="360"/>
      </w:pPr>
      <w:rPr>
        <w:rFonts w:ascii="Arial" w:eastAsia="Arial" w:hAnsi="Arial" w:cs="Arial" w:hint="default"/>
        <w:spacing w:val="0"/>
        <w:w w:val="100"/>
        <w:sz w:val="22"/>
        <w:szCs w:val="22"/>
        <w:lang w:val="en-US" w:eastAsia="en-US" w:bidi="en-US"/>
      </w:rPr>
    </w:lvl>
    <w:lvl w:ilvl="1" w:tplc="82CAEA06">
      <w:numFmt w:val="bullet"/>
      <w:lvlText w:val=""/>
      <w:lvlJc w:val="left"/>
      <w:pPr>
        <w:ind w:left="2021" w:hanging="361"/>
      </w:pPr>
      <w:rPr>
        <w:rFonts w:ascii="Symbol" w:eastAsia="Symbol" w:hAnsi="Symbol" w:cs="Symbol" w:hint="default"/>
        <w:w w:val="100"/>
        <w:sz w:val="22"/>
        <w:szCs w:val="22"/>
        <w:lang w:val="en-US" w:eastAsia="en-US" w:bidi="en-US"/>
      </w:rPr>
    </w:lvl>
    <w:lvl w:ilvl="2" w:tplc="A6A45908">
      <w:numFmt w:val="bullet"/>
      <w:lvlText w:val="•"/>
      <w:lvlJc w:val="left"/>
      <w:pPr>
        <w:ind w:left="2020" w:hanging="361"/>
      </w:pPr>
      <w:rPr>
        <w:rFonts w:hint="default"/>
        <w:lang w:val="en-US" w:eastAsia="en-US" w:bidi="en-US"/>
      </w:rPr>
    </w:lvl>
    <w:lvl w:ilvl="3" w:tplc="DA72DF1C">
      <w:numFmt w:val="bullet"/>
      <w:lvlText w:val="•"/>
      <w:lvlJc w:val="left"/>
      <w:pPr>
        <w:ind w:left="3035" w:hanging="361"/>
      </w:pPr>
      <w:rPr>
        <w:rFonts w:hint="default"/>
        <w:lang w:val="en-US" w:eastAsia="en-US" w:bidi="en-US"/>
      </w:rPr>
    </w:lvl>
    <w:lvl w:ilvl="4" w:tplc="EB56F2FC">
      <w:numFmt w:val="bullet"/>
      <w:lvlText w:val="•"/>
      <w:lvlJc w:val="left"/>
      <w:pPr>
        <w:ind w:left="4050" w:hanging="361"/>
      </w:pPr>
      <w:rPr>
        <w:rFonts w:hint="default"/>
        <w:lang w:val="en-US" w:eastAsia="en-US" w:bidi="en-US"/>
      </w:rPr>
    </w:lvl>
    <w:lvl w:ilvl="5" w:tplc="70BA005C">
      <w:numFmt w:val="bullet"/>
      <w:lvlText w:val="•"/>
      <w:lvlJc w:val="left"/>
      <w:pPr>
        <w:ind w:left="5065" w:hanging="361"/>
      </w:pPr>
      <w:rPr>
        <w:rFonts w:hint="default"/>
        <w:lang w:val="en-US" w:eastAsia="en-US" w:bidi="en-US"/>
      </w:rPr>
    </w:lvl>
    <w:lvl w:ilvl="6" w:tplc="3A8EBE54">
      <w:numFmt w:val="bullet"/>
      <w:lvlText w:val="•"/>
      <w:lvlJc w:val="left"/>
      <w:pPr>
        <w:ind w:left="6080" w:hanging="361"/>
      </w:pPr>
      <w:rPr>
        <w:rFonts w:hint="default"/>
        <w:lang w:val="en-US" w:eastAsia="en-US" w:bidi="en-US"/>
      </w:rPr>
    </w:lvl>
    <w:lvl w:ilvl="7" w:tplc="4AE8045A">
      <w:numFmt w:val="bullet"/>
      <w:lvlText w:val="•"/>
      <w:lvlJc w:val="left"/>
      <w:pPr>
        <w:ind w:left="7095" w:hanging="361"/>
      </w:pPr>
      <w:rPr>
        <w:rFonts w:hint="default"/>
        <w:lang w:val="en-US" w:eastAsia="en-US" w:bidi="en-US"/>
      </w:rPr>
    </w:lvl>
    <w:lvl w:ilvl="8" w:tplc="6ED0BB72">
      <w:numFmt w:val="bullet"/>
      <w:lvlText w:val="•"/>
      <w:lvlJc w:val="left"/>
      <w:pPr>
        <w:ind w:left="8110" w:hanging="361"/>
      </w:pPr>
      <w:rPr>
        <w:rFonts w:hint="default"/>
        <w:lang w:val="en-US" w:eastAsia="en-US" w:bidi="en-US"/>
      </w:rPr>
    </w:lvl>
  </w:abstractNum>
  <w:abstractNum w:abstractNumId="1" w15:restartNumberingAfterBreak="0">
    <w:nsid w:val="278261B1"/>
    <w:multiLevelType w:val="multilevel"/>
    <w:tmpl w:val="278C9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88077B3"/>
    <w:multiLevelType w:val="hybridMultilevel"/>
    <w:tmpl w:val="AC2C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3602A9"/>
    <w:multiLevelType w:val="multilevel"/>
    <w:tmpl w:val="7D76BE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C35481E"/>
    <w:multiLevelType w:val="hybridMultilevel"/>
    <w:tmpl w:val="B2FE3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C005D5"/>
    <w:multiLevelType w:val="hybridMultilevel"/>
    <w:tmpl w:val="A8E6E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C2F"/>
    <w:rsid w:val="00007353"/>
    <w:rsid w:val="00095C81"/>
    <w:rsid w:val="000F1992"/>
    <w:rsid w:val="001659E5"/>
    <w:rsid w:val="002C7251"/>
    <w:rsid w:val="002D10AB"/>
    <w:rsid w:val="00351819"/>
    <w:rsid w:val="004B5167"/>
    <w:rsid w:val="00500830"/>
    <w:rsid w:val="00544D88"/>
    <w:rsid w:val="005F388D"/>
    <w:rsid w:val="0067469B"/>
    <w:rsid w:val="006C12CC"/>
    <w:rsid w:val="007B3EC0"/>
    <w:rsid w:val="00820986"/>
    <w:rsid w:val="00873DF9"/>
    <w:rsid w:val="008D7A67"/>
    <w:rsid w:val="008F0A14"/>
    <w:rsid w:val="00B93E83"/>
    <w:rsid w:val="00BB4A0F"/>
    <w:rsid w:val="00CC1A01"/>
    <w:rsid w:val="00CF1E5A"/>
    <w:rsid w:val="00D840E6"/>
    <w:rsid w:val="00E371F3"/>
    <w:rsid w:val="00E80C2F"/>
    <w:rsid w:val="00F53D97"/>
    <w:rsid w:val="00FF0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2B21D9"/>
  <w15:docId w15:val="{5C36016B-A302-C44B-A8FF-919AAD7EB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Arial" w:eastAsia="Arial" w:hAnsi="Arial" w:cs="Arial"/>
      <w:lang w:bidi="en-US"/>
    </w:rPr>
  </w:style>
  <w:style w:type="paragraph" w:styleId="Heading1">
    <w:name w:val="heading 1"/>
    <w:basedOn w:val="Normal"/>
    <w:uiPriority w:val="1"/>
    <w:qFormat/>
    <w:pPr>
      <w:ind w:left="131"/>
      <w:outlineLvl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210" w:right="102" w:hanging="359"/>
      <w:jc w:val="both"/>
    </w:pPr>
  </w:style>
  <w:style w:type="paragraph" w:customStyle="1" w:styleId="TableParagraph">
    <w:name w:val="Table Paragraph"/>
    <w:basedOn w:val="Normal"/>
    <w:uiPriority w:val="1"/>
    <w:qFormat/>
  </w:style>
  <w:style w:type="character" w:customStyle="1" w:styleId="apple-converted-space">
    <w:name w:val="apple-converted-space"/>
    <w:basedOn w:val="DefaultParagraphFont"/>
    <w:rsid w:val="0067469B"/>
  </w:style>
  <w:style w:type="paragraph" w:styleId="NormalWeb">
    <w:name w:val="Normal (Web)"/>
    <w:basedOn w:val="Normal"/>
    <w:uiPriority w:val="99"/>
    <w:semiHidden/>
    <w:unhideWhenUsed/>
    <w:rsid w:val="000F199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Hyperlink">
    <w:name w:val="Hyperlink"/>
    <w:basedOn w:val="DefaultParagraphFont"/>
    <w:uiPriority w:val="99"/>
    <w:semiHidden/>
    <w:unhideWhenUsed/>
    <w:rsid w:val="00E371F3"/>
    <w:rPr>
      <w:color w:val="0000FF"/>
      <w:u w:val="single"/>
    </w:rPr>
  </w:style>
  <w:style w:type="paragraph" w:styleId="Header">
    <w:name w:val="header"/>
    <w:basedOn w:val="Normal"/>
    <w:link w:val="HeaderChar"/>
    <w:uiPriority w:val="99"/>
    <w:unhideWhenUsed/>
    <w:rsid w:val="00007353"/>
    <w:pPr>
      <w:tabs>
        <w:tab w:val="center" w:pos="4680"/>
        <w:tab w:val="right" w:pos="9360"/>
      </w:tabs>
    </w:pPr>
  </w:style>
  <w:style w:type="character" w:customStyle="1" w:styleId="HeaderChar">
    <w:name w:val="Header Char"/>
    <w:basedOn w:val="DefaultParagraphFont"/>
    <w:link w:val="Header"/>
    <w:uiPriority w:val="99"/>
    <w:rsid w:val="00007353"/>
    <w:rPr>
      <w:rFonts w:ascii="Arial" w:eastAsia="Arial" w:hAnsi="Arial" w:cs="Arial"/>
      <w:lang w:bidi="en-US"/>
    </w:rPr>
  </w:style>
  <w:style w:type="paragraph" w:styleId="Footer">
    <w:name w:val="footer"/>
    <w:basedOn w:val="Normal"/>
    <w:link w:val="FooterChar"/>
    <w:uiPriority w:val="99"/>
    <w:unhideWhenUsed/>
    <w:rsid w:val="00007353"/>
    <w:pPr>
      <w:tabs>
        <w:tab w:val="center" w:pos="4680"/>
        <w:tab w:val="right" w:pos="9360"/>
      </w:tabs>
    </w:pPr>
  </w:style>
  <w:style w:type="character" w:customStyle="1" w:styleId="FooterChar">
    <w:name w:val="Footer Char"/>
    <w:basedOn w:val="DefaultParagraphFont"/>
    <w:link w:val="Footer"/>
    <w:uiPriority w:val="99"/>
    <w:rsid w:val="00007353"/>
    <w:rPr>
      <w:rFonts w:ascii="Arial" w:eastAsia="Arial" w:hAnsi="Arial" w:cs="Arial"/>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476056">
      <w:bodyDiv w:val="1"/>
      <w:marLeft w:val="0"/>
      <w:marRight w:val="0"/>
      <w:marTop w:val="0"/>
      <w:marBottom w:val="0"/>
      <w:divBdr>
        <w:top w:val="none" w:sz="0" w:space="0" w:color="auto"/>
        <w:left w:val="none" w:sz="0" w:space="0" w:color="auto"/>
        <w:bottom w:val="none" w:sz="0" w:space="0" w:color="auto"/>
        <w:right w:val="none" w:sz="0" w:space="0" w:color="auto"/>
      </w:divBdr>
    </w:div>
    <w:div w:id="458499212">
      <w:bodyDiv w:val="1"/>
      <w:marLeft w:val="0"/>
      <w:marRight w:val="0"/>
      <w:marTop w:val="0"/>
      <w:marBottom w:val="0"/>
      <w:divBdr>
        <w:top w:val="none" w:sz="0" w:space="0" w:color="auto"/>
        <w:left w:val="none" w:sz="0" w:space="0" w:color="auto"/>
        <w:bottom w:val="none" w:sz="0" w:space="0" w:color="auto"/>
        <w:right w:val="none" w:sz="0" w:space="0" w:color="auto"/>
      </w:divBdr>
      <w:divsChild>
        <w:div w:id="550112397">
          <w:marLeft w:val="0"/>
          <w:marRight w:val="0"/>
          <w:marTop w:val="0"/>
          <w:marBottom w:val="0"/>
          <w:divBdr>
            <w:top w:val="none" w:sz="0" w:space="0" w:color="auto"/>
            <w:left w:val="none" w:sz="0" w:space="0" w:color="auto"/>
            <w:bottom w:val="none" w:sz="0" w:space="0" w:color="auto"/>
            <w:right w:val="none" w:sz="0" w:space="0" w:color="auto"/>
          </w:divBdr>
          <w:divsChild>
            <w:div w:id="1563523305">
              <w:marLeft w:val="0"/>
              <w:marRight w:val="0"/>
              <w:marTop w:val="0"/>
              <w:marBottom w:val="0"/>
              <w:divBdr>
                <w:top w:val="none" w:sz="0" w:space="0" w:color="auto"/>
                <w:left w:val="none" w:sz="0" w:space="0" w:color="auto"/>
                <w:bottom w:val="none" w:sz="0" w:space="0" w:color="auto"/>
                <w:right w:val="none" w:sz="0" w:space="0" w:color="auto"/>
              </w:divBdr>
              <w:divsChild>
                <w:div w:id="477308820">
                  <w:marLeft w:val="0"/>
                  <w:marRight w:val="0"/>
                  <w:marTop w:val="0"/>
                  <w:marBottom w:val="0"/>
                  <w:divBdr>
                    <w:top w:val="none" w:sz="0" w:space="0" w:color="auto"/>
                    <w:left w:val="none" w:sz="0" w:space="0" w:color="auto"/>
                    <w:bottom w:val="none" w:sz="0" w:space="0" w:color="auto"/>
                    <w:right w:val="none" w:sz="0" w:space="0" w:color="auto"/>
                  </w:divBdr>
                  <w:divsChild>
                    <w:div w:id="154567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3977322">
      <w:bodyDiv w:val="1"/>
      <w:marLeft w:val="0"/>
      <w:marRight w:val="0"/>
      <w:marTop w:val="0"/>
      <w:marBottom w:val="0"/>
      <w:divBdr>
        <w:top w:val="none" w:sz="0" w:space="0" w:color="auto"/>
        <w:left w:val="none" w:sz="0" w:space="0" w:color="auto"/>
        <w:bottom w:val="none" w:sz="0" w:space="0" w:color="auto"/>
        <w:right w:val="none" w:sz="0" w:space="0" w:color="auto"/>
      </w:divBdr>
    </w:div>
    <w:div w:id="1357930240">
      <w:bodyDiv w:val="1"/>
      <w:marLeft w:val="0"/>
      <w:marRight w:val="0"/>
      <w:marTop w:val="0"/>
      <w:marBottom w:val="0"/>
      <w:divBdr>
        <w:top w:val="none" w:sz="0" w:space="0" w:color="auto"/>
        <w:left w:val="none" w:sz="0" w:space="0" w:color="auto"/>
        <w:bottom w:val="none" w:sz="0" w:space="0" w:color="auto"/>
        <w:right w:val="none" w:sz="0" w:space="0" w:color="auto"/>
      </w:divBdr>
    </w:div>
    <w:div w:id="1373075671">
      <w:bodyDiv w:val="1"/>
      <w:marLeft w:val="0"/>
      <w:marRight w:val="0"/>
      <w:marTop w:val="0"/>
      <w:marBottom w:val="0"/>
      <w:divBdr>
        <w:top w:val="none" w:sz="0" w:space="0" w:color="auto"/>
        <w:left w:val="none" w:sz="0" w:space="0" w:color="auto"/>
        <w:bottom w:val="none" w:sz="0" w:space="0" w:color="auto"/>
        <w:right w:val="none" w:sz="0" w:space="0" w:color="auto"/>
      </w:divBdr>
    </w:div>
    <w:div w:id="1679654028">
      <w:bodyDiv w:val="1"/>
      <w:marLeft w:val="0"/>
      <w:marRight w:val="0"/>
      <w:marTop w:val="0"/>
      <w:marBottom w:val="0"/>
      <w:divBdr>
        <w:top w:val="none" w:sz="0" w:space="0" w:color="auto"/>
        <w:left w:val="none" w:sz="0" w:space="0" w:color="auto"/>
        <w:bottom w:val="none" w:sz="0" w:space="0" w:color="auto"/>
        <w:right w:val="none" w:sz="0" w:space="0" w:color="auto"/>
      </w:divBdr>
      <w:divsChild>
        <w:div w:id="21212234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402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5387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518</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Cassy Greenwood</dc:creator>
  <cp:lastModifiedBy>Patrick Cunningham</cp:lastModifiedBy>
  <cp:revision>7</cp:revision>
  <cp:lastPrinted>2018-06-04T23:07:00Z</cp:lastPrinted>
  <dcterms:created xsi:type="dcterms:W3CDTF">2018-06-05T20:49:00Z</dcterms:created>
  <dcterms:modified xsi:type="dcterms:W3CDTF">2018-06-05T21:38:00Z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2018-02-08T00:00:00Z</vt:filetime>
  </property>
  <property fmtid="{D5CDD505-2E9C-101B-9397-08002B2CF9AE}" pid="3" name="Creator">
    <vt:lpwstr>Acrobat PDFMaker 11 for Word</vt:lpwstr>
  </property>
  <property fmtid="{D5CDD505-2E9C-101B-9397-08002B2CF9AE}" pid="4" name="LastSaved">
    <vt:filetime>2018-06-04T00:00:00Z</vt:filetime>
  </property>
</Properties>
</file>